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F9CB015" w14:textId="77777777" w:rsidR="003D0195" w:rsidRDefault="003D0195" w:rsidP="00DB09D6">
      <w:r>
        <w:t>FACS analysis of Macrophage population in healthy and fatty liver</w:t>
      </w:r>
    </w:p>
    <w:p w14:paraId="691C07D1" w14:textId="77777777" w:rsidR="00DB09D6" w:rsidRDefault="00DB09D6" w:rsidP="00DB09D6"/>
    <w:p w14:paraId="7364D63B" w14:textId="77777777" w:rsidR="00DB09D6" w:rsidRDefault="00DB09D6" w:rsidP="00DB09D6">
      <w:pPr>
        <w:pStyle w:val="Listenabsatz"/>
        <w:numPr>
          <w:ilvl w:val="0"/>
          <w:numId w:val="3"/>
        </w:numPr>
      </w:pPr>
      <w:r>
        <w:t xml:space="preserve">Thoracic wall and peritonal cavity of sacrificed mice are opend and </w:t>
      </w:r>
      <w:r w:rsidR="0078077B">
        <w:t xml:space="preserve">gastrointestinal organs are move tot he side. </w:t>
      </w:r>
    </w:p>
    <w:p w14:paraId="7E7B988E" w14:textId="77777777" w:rsidR="0078077B" w:rsidRDefault="0078077B" w:rsidP="00DB09D6">
      <w:pPr>
        <w:pStyle w:val="Listenabsatz"/>
        <w:numPr>
          <w:ilvl w:val="0"/>
          <w:numId w:val="3"/>
        </w:numPr>
      </w:pPr>
      <w:r>
        <w:t>The portal vein is opended with a little cut and liver is perfused with HANKS buffer I at 8 ml/min. To prefend pressure the inferior vena cava is opened.</w:t>
      </w:r>
    </w:p>
    <w:p w14:paraId="66987AFE" w14:textId="77777777" w:rsidR="0078077B" w:rsidRDefault="0078077B" w:rsidP="00DB09D6">
      <w:pPr>
        <w:pStyle w:val="Listenabsatz"/>
        <w:numPr>
          <w:ilvl w:val="0"/>
          <w:numId w:val="3"/>
        </w:numPr>
      </w:pPr>
      <w:r>
        <w:t>Perfuse the liver until no more blood is visible, then change to HANKS buffer II (HANKS buffer I with Collagenase and CaCl2)</w:t>
      </w:r>
    </w:p>
    <w:p w14:paraId="02B34269" w14:textId="77777777" w:rsidR="0078077B" w:rsidRDefault="0078077B" w:rsidP="00DB09D6">
      <w:pPr>
        <w:pStyle w:val="Listenabsatz"/>
        <w:numPr>
          <w:ilvl w:val="0"/>
          <w:numId w:val="3"/>
        </w:numPr>
      </w:pPr>
      <w:r>
        <w:t>Digest the liver with almost 50 ml HANKS buffer I (ca. 5 min)</w:t>
      </w:r>
    </w:p>
    <w:p w14:paraId="32076B58" w14:textId="77777777" w:rsidR="0078077B" w:rsidRDefault="0078077B" w:rsidP="00DB09D6">
      <w:pPr>
        <w:pStyle w:val="Listenabsatz"/>
        <w:numPr>
          <w:ilvl w:val="0"/>
          <w:numId w:val="3"/>
        </w:numPr>
      </w:pPr>
      <w:r>
        <w:t>Remove the liver, excise non-liver tissue and the gallbladder</w:t>
      </w:r>
    </w:p>
    <w:p w14:paraId="61ADE776" w14:textId="77777777" w:rsidR="0078077B" w:rsidRDefault="0078077B" w:rsidP="00DB09D6">
      <w:pPr>
        <w:pStyle w:val="Listenabsatz"/>
        <w:numPr>
          <w:ilvl w:val="0"/>
          <w:numId w:val="3"/>
        </w:numPr>
      </w:pPr>
      <w:r>
        <w:t>Place the liver in 10 ml DMEM (10% FCS)</w:t>
      </w:r>
    </w:p>
    <w:p w14:paraId="67957833" w14:textId="77777777" w:rsidR="0078077B" w:rsidRDefault="0078077B" w:rsidP="00DB09D6">
      <w:pPr>
        <w:pStyle w:val="Listenabsatz"/>
        <w:numPr>
          <w:ilvl w:val="0"/>
          <w:numId w:val="3"/>
        </w:numPr>
      </w:pPr>
      <w:r>
        <w:t>Dissociate the liver in a 10 cm- Petridish throughly with forceps and pipette</w:t>
      </w:r>
    </w:p>
    <w:p w14:paraId="6C3130AA" w14:textId="77777777" w:rsidR="00EA79EC" w:rsidRDefault="00EA79EC" w:rsidP="00DB09D6">
      <w:pPr>
        <w:pStyle w:val="Listenabsatz"/>
        <w:numPr>
          <w:ilvl w:val="0"/>
          <w:numId w:val="3"/>
        </w:numPr>
      </w:pPr>
      <w:r>
        <w:t xml:space="preserve">Pass the saturated DMEM through a 70 µm cell striner attached to a 50 ml collection tube. </w:t>
      </w:r>
    </w:p>
    <w:p w14:paraId="3624D86E" w14:textId="77777777" w:rsidR="00EA79EC" w:rsidRDefault="00EA79EC" w:rsidP="00DB09D6">
      <w:pPr>
        <w:pStyle w:val="Listenabsatz"/>
        <w:numPr>
          <w:ilvl w:val="0"/>
          <w:numId w:val="3"/>
        </w:numPr>
      </w:pPr>
      <w:r>
        <w:t>Wash the petri dish and remaining tissue with more DMEM and well mixing until cell solution reaches 50 ml.</w:t>
      </w:r>
    </w:p>
    <w:p w14:paraId="3E8FB260" w14:textId="77777777" w:rsidR="00EA79EC" w:rsidRDefault="00EA79EC" w:rsidP="00DB09D6">
      <w:pPr>
        <w:pStyle w:val="Listenabsatz"/>
        <w:numPr>
          <w:ilvl w:val="0"/>
          <w:numId w:val="3"/>
        </w:numPr>
      </w:pPr>
      <w:r>
        <w:t>Gently mix the cell suspension by inverting the collection tube and then centrifuge at 54 xg for 2 min at 4 °C.</w:t>
      </w:r>
    </w:p>
    <w:p w14:paraId="29BAF27B" w14:textId="77777777" w:rsidR="00EA79EC" w:rsidRDefault="00EA79EC" w:rsidP="00DB09D6">
      <w:pPr>
        <w:pStyle w:val="Listenabsatz"/>
        <w:numPr>
          <w:ilvl w:val="0"/>
          <w:numId w:val="3"/>
        </w:numPr>
      </w:pPr>
      <w:r>
        <w:t xml:space="preserve">Collect the supernatant in a clean 50 ml tube. Then centrifuge again at 54 xg for 2 min at 4°C. </w:t>
      </w:r>
    </w:p>
    <w:p w14:paraId="03F517DA" w14:textId="77777777" w:rsidR="00EA79EC" w:rsidRDefault="00EA79EC" w:rsidP="00DB09D6">
      <w:pPr>
        <w:pStyle w:val="Listenabsatz"/>
        <w:numPr>
          <w:ilvl w:val="0"/>
          <w:numId w:val="3"/>
        </w:numPr>
      </w:pPr>
      <w:r>
        <w:t xml:space="preserve">Repeat the washing step two more times. </w:t>
      </w:r>
    </w:p>
    <w:p w14:paraId="6CA0BE64" w14:textId="77777777" w:rsidR="00EA79EC" w:rsidRDefault="00EA79EC" w:rsidP="00DB09D6">
      <w:pPr>
        <w:pStyle w:val="Listenabsatz"/>
        <w:numPr>
          <w:ilvl w:val="0"/>
          <w:numId w:val="3"/>
        </w:numPr>
      </w:pPr>
      <w:r>
        <w:t xml:space="preserve">Centrifuge the supernatant at 300 xg for 10 min at 4°C. </w:t>
      </w:r>
    </w:p>
    <w:p w14:paraId="6DB4E502" w14:textId="77777777" w:rsidR="00EA79EC" w:rsidRDefault="00EA79EC" w:rsidP="00DB09D6">
      <w:pPr>
        <w:pStyle w:val="Listenabsatz"/>
        <w:numPr>
          <w:ilvl w:val="0"/>
          <w:numId w:val="3"/>
        </w:numPr>
      </w:pPr>
      <w:r>
        <w:t xml:space="preserve">Remove the supernatant, fill up to 50 ml with DMEM and centrifuge at 54 xg for 2 min at 4°C. </w:t>
      </w:r>
    </w:p>
    <w:p w14:paraId="4FC2601B" w14:textId="77777777" w:rsidR="00EA79EC" w:rsidRDefault="00EA79EC" w:rsidP="00DB09D6">
      <w:pPr>
        <w:pStyle w:val="Listenabsatz"/>
        <w:numPr>
          <w:ilvl w:val="0"/>
          <w:numId w:val="3"/>
        </w:numPr>
      </w:pPr>
      <w:r>
        <w:t xml:space="preserve">Collect the supernatant in a clean 50 ml collection tube and centrifuge at 54 xg for 2 min at 4°C </w:t>
      </w:r>
    </w:p>
    <w:p w14:paraId="6EEDD8AD" w14:textId="77777777" w:rsidR="00EA79EC" w:rsidRDefault="00EA79EC" w:rsidP="00DB09D6">
      <w:pPr>
        <w:pStyle w:val="Listenabsatz"/>
        <w:numPr>
          <w:ilvl w:val="0"/>
          <w:numId w:val="3"/>
        </w:numPr>
      </w:pPr>
      <w:r>
        <w:t xml:space="preserve">Repeat the precious step two additional times. </w:t>
      </w:r>
    </w:p>
    <w:p w14:paraId="359E6221" w14:textId="77777777" w:rsidR="00EA79EC" w:rsidRDefault="00EA79EC" w:rsidP="00DB09D6">
      <w:pPr>
        <w:pStyle w:val="Listenabsatz"/>
        <w:numPr>
          <w:ilvl w:val="0"/>
          <w:numId w:val="3"/>
        </w:numPr>
      </w:pPr>
      <w:r>
        <w:t xml:space="preserve">Centrifuge the supernatant at 300 xg for 10 min at 4°C. </w:t>
      </w:r>
    </w:p>
    <w:p w14:paraId="18275A71" w14:textId="77777777" w:rsidR="00EA79EC" w:rsidRDefault="00EA79EC" w:rsidP="00DB09D6">
      <w:pPr>
        <w:pStyle w:val="Listenabsatz"/>
        <w:numPr>
          <w:ilvl w:val="0"/>
          <w:numId w:val="3"/>
        </w:numPr>
      </w:pPr>
      <w:r>
        <w:t xml:space="preserve">Remove the supernatant and resuspend the non-parenchymal cell pellet in FACS buffer (PBS + 2%FCS) and use the cell suspension for FACS staining. </w:t>
      </w:r>
    </w:p>
    <w:p w14:paraId="38C55B59" w14:textId="77777777" w:rsidR="00EA79EC" w:rsidRDefault="00EA79EC" w:rsidP="00EA79EC"/>
    <w:p w14:paraId="064E24F3" w14:textId="77777777" w:rsidR="00EA79EC" w:rsidRDefault="00EA79EC" w:rsidP="00EA79EC">
      <w:r>
        <w:t xml:space="preserve">FACS staining: </w:t>
      </w:r>
    </w:p>
    <w:p w14:paraId="7EEC39EB" w14:textId="77777777" w:rsidR="00EA79EC" w:rsidRDefault="00EA79EC" w:rsidP="00EA79EC">
      <w:pPr>
        <w:pStyle w:val="Listenabsatz"/>
        <w:numPr>
          <w:ilvl w:val="0"/>
          <w:numId w:val="3"/>
        </w:numPr>
      </w:pPr>
      <w:r>
        <w:t>Cell suspension is transfered equally to FACS tube filled with 1 ml FACS buffer</w:t>
      </w:r>
    </w:p>
    <w:p w14:paraId="4776DCB0" w14:textId="77777777" w:rsidR="00EA79EC" w:rsidRDefault="00EA79EC" w:rsidP="00EA79EC">
      <w:pPr>
        <w:pStyle w:val="Listenabsatz"/>
        <w:numPr>
          <w:ilvl w:val="0"/>
          <w:numId w:val="3"/>
        </w:numPr>
      </w:pPr>
      <w:r>
        <w:t>FACS tubes are centrifuged at 1500 rpm for 5 min at 4°C.</w:t>
      </w:r>
    </w:p>
    <w:p w14:paraId="35FD3091" w14:textId="77777777" w:rsidR="0078077B" w:rsidRDefault="00EA79EC" w:rsidP="00EA79EC">
      <w:pPr>
        <w:pStyle w:val="Listenabsatz"/>
        <w:numPr>
          <w:ilvl w:val="0"/>
          <w:numId w:val="3"/>
        </w:numPr>
      </w:pPr>
      <w:r>
        <w:t>Antibodys are diluted in FACS buffer. 100 µl antibody solution is transfered to the cells and mixed.</w:t>
      </w:r>
    </w:p>
    <w:p w14:paraId="4D3D0257" w14:textId="77777777" w:rsidR="00EA79EC" w:rsidRDefault="00EA79EC" w:rsidP="00EA79EC">
      <w:pPr>
        <w:pStyle w:val="Listenabsatz"/>
        <w:numPr>
          <w:ilvl w:val="0"/>
          <w:numId w:val="3"/>
        </w:numPr>
      </w:pPr>
      <w:r>
        <w:t xml:space="preserve">Cells are stained 1h on ice for 1h. </w:t>
      </w:r>
    </w:p>
    <w:p w14:paraId="388FB160" w14:textId="77777777" w:rsidR="00EA79EC" w:rsidRDefault="00A04366" w:rsidP="00A04366">
      <w:pPr>
        <w:pStyle w:val="Listenabsatz"/>
        <w:numPr>
          <w:ilvl w:val="1"/>
          <w:numId w:val="3"/>
        </w:numPr>
      </w:pPr>
      <w:r>
        <w:t xml:space="preserve">Cells which have to </w:t>
      </w:r>
      <w:r w:rsidRPr="00A04366">
        <w:t>permeabilized</w:t>
      </w:r>
      <w:r>
        <w:t xml:space="preserve"> are treated with leucoperm before the staining and antibody staining occurs for 30 min at RT.</w:t>
      </w:r>
    </w:p>
    <w:p w14:paraId="7B948DAF" w14:textId="77777777" w:rsidR="00A04366" w:rsidRDefault="00A04366" w:rsidP="00A04366">
      <w:pPr>
        <w:pStyle w:val="Listenabsatz"/>
        <w:numPr>
          <w:ilvl w:val="1"/>
          <w:numId w:val="3"/>
        </w:numPr>
      </w:pPr>
      <w:r>
        <w:t xml:space="preserve">Cells which needed secondary antibody are stained for 30 min on ice fort he first and second antibody. In between cells are washed with 3 ml FACS buffer and centrifuged at 1500 rpm for 5 min at 4°C. </w:t>
      </w:r>
    </w:p>
    <w:p w14:paraId="0D0C5C4D" w14:textId="77777777" w:rsidR="00A04366" w:rsidRDefault="00A04366" w:rsidP="00A04366">
      <w:pPr>
        <w:pStyle w:val="Listenabsatz"/>
        <w:numPr>
          <w:ilvl w:val="0"/>
          <w:numId w:val="3"/>
        </w:numPr>
      </w:pPr>
      <w:r>
        <w:t xml:space="preserve">After the staining cells are washed with 2 ml FACS buffer twice. </w:t>
      </w:r>
    </w:p>
    <w:p w14:paraId="2E3DB4D7" w14:textId="77777777" w:rsidR="00A04366" w:rsidRDefault="00A04366" w:rsidP="00A04366">
      <w:pPr>
        <w:pStyle w:val="Listenabsatz"/>
        <w:numPr>
          <w:ilvl w:val="0"/>
          <w:numId w:val="3"/>
        </w:numPr>
      </w:pPr>
      <w:r>
        <w:t>Cell pellet is resuspendend with FACS buffer in a suitable dilution for FACS analysis.</w:t>
      </w:r>
    </w:p>
    <w:p w14:paraId="104F5ECB" w14:textId="77777777" w:rsidR="00A04366" w:rsidRDefault="00A04366" w:rsidP="00A04366"/>
    <w:p w14:paraId="4FF45E8C" w14:textId="7D5DE019" w:rsidR="00A04366" w:rsidRDefault="009D7FBC" w:rsidP="00A04366">
      <w:r>
        <w:t>HANKS buffer I:</w:t>
      </w:r>
    </w:p>
    <w:p w14:paraId="2D0D96C5" w14:textId="19ABE630" w:rsidR="009D7FBC" w:rsidRDefault="009D7FBC" w:rsidP="009D7FBC">
      <w:pPr>
        <w:pStyle w:val="Listenabsatz"/>
        <w:numPr>
          <w:ilvl w:val="0"/>
          <w:numId w:val="3"/>
        </w:numPr>
      </w:pPr>
      <w:r>
        <w:t>NaCl 8,0 g</w:t>
      </w:r>
    </w:p>
    <w:p w14:paraId="018D02AA" w14:textId="5D307931" w:rsidR="009D7FBC" w:rsidRDefault="009D7FBC" w:rsidP="009D7FBC">
      <w:pPr>
        <w:pStyle w:val="Listenabsatz"/>
        <w:numPr>
          <w:ilvl w:val="0"/>
          <w:numId w:val="3"/>
        </w:numPr>
      </w:pPr>
      <w:r>
        <w:t>KCl 0,4 g</w:t>
      </w:r>
    </w:p>
    <w:p w14:paraId="116EA805" w14:textId="302D24D3" w:rsidR="009D7FBC" w:rsidRDefault="009D7FBC" w:rsidP="009D7FBC">
      <w:pPr>
        <w:pStyle w:val="Listenabsatz"/>
        <w:numPr>
          <w:ilvl w:val="0"/>
          <w:numId w:val="3"/>
        </w:numPr>
      </w:pPr>
      <w:r>
        <w:lastRenderedPageBreak/>
        <w:t>Hepes 3,57 g</w:t>
      </w:r>
    </w:p>
    <w:p w14:paraId="27A6418A" w14:textId="39797441" w:rsidR="009D7FBC" w:rsidRDefault="009D7FBC" w:rsidP="009D7FBC">
      <w:pPr>
        <w:pStyle w:val="Listenabsatz"/>
        <w:numPr>
          <w:ilvl w:val="0"/>
          <w:numId w:val="3"/>
        </w:numPr>
      </w:pPr>
      <w:r>
        <w:t>Na2HPO4x2H2O  0,06 g</w:t>
      </w:r>
    </w:p>
    <w:p w14:paraId="2A93DC0F" w14:textId="2278516E" w:rsidR="009D7FBC" w:rsidRDefault="009D7FBC" w:rsidP="009D7FBC">
      <w:pPr>
        <w:pStyle w:val="Listenabsatz"/>
        <w:numPr>
          <w:ilvl w:val="0"/>
          <w:numId w:val="3"/>
        </w:numPr>
      </w:pPr>
      <w:r>
        <w:t>KH2PO4 0,06 g</w:t>
      </w:r>
    </w:p>
    <w:p w14:paraId="036DB2FD" w14:textId="2E2A55D1" w:rsidR="009D7FBC" w:rsidRDefault="009D7FBC" w:rsidP="009D7FBC">
      <w:pPr>
        <w:pStyle w:val="Listenabsatz"/>
        <w:numPr>
          <w:ilvl w:val="0"/>
          <w:numId w:val="3"/>
        </w:numPr>
      </w:pPr>
      <w:r>
        <w:t>Ad 1L aqua bidest. pH 7,4</w:t>
      </w:r>
    </w:p>
    <w:p w14:paraId="173A2F03" w14:textId="77777777" w:rsidR="009D7FBC" w:rsidRDefault="009D7FBC" w:rsidP="009D7FBC"/>
    <w:p w14:paraId="20E2DB87" w14:textId="1F116E56" w:rsidR="009D7FBC" w:rsidRDefault="00FB6B63" w:rsidP="009D7FBC">
      <w:r>
        <w:t>HANKS buffer II:</w:t>
      </w:r>
    </w:p>
    <w:p w14:paraId="046E85D8" w14:textId="509645C1" w:rsidR="00FB6B63" w:rsidRDefault="00FB6B63" w:rsidP="00FB6B63">
      <w:pPr>
        <w:pStyle w:val="Listenabsatz"/>
        <w:numPr>
          <w:ilvl w:val="0"/>
          <w:numId w:val="3"/>
        </w:numPr>
      </w:pPr>
      <w:r>
        <w:t>100 ml HANKS buffer I</w:t>
      </w:r>
    </w:p>
    <w:p w14:paraId="056D63B2" w14:textId="3CDDC17B" w:rsidR="00FB6B63" w:rsidRDefault="00FB6B63" w:rsidP="00FB6B63">
      <w:pPr>
        <w:pStyle w:val="Listenabsatz"/>
        <w:numPr>
          <w:ilvl w:val="0"/>
          <w:numId w:val="3"/>
        </w:numPr>
      </w:pPr>
      <w:r>
        <w:t xml:space="preserve">7200 U Collagenase </w:t>
      </w:r>
    </w:p>
    <w:p w14:paraId="62B46042" w14:textId="2AF4B933" w:rsidR="00FB6B63" w:rsidRDefault="00FB6B63" w:rsidP="00FB6B63">
      <w:pPr>
        <w:pStyle w:val="Listenabsatz"/>
        <w:numPr>
          <w:ilvl w:val="0"/>
          <w:numId w:val="3"/>
        </w:numPr>
      </w:pPr>
      <w:r>
        <w:t>1 ml CaCl</w:t>
      </w:r>
      <w:r>
        <w:rPr>
          <w:vertAlign w:val="subscript"/>
        </w:rPr>
        <w:t>2</w:t>
      </w:r>
      <w:r>
        <w:t xml:space="preserve"> 0,5 M</w:t>
      </w:r>
    </w:p>
    <w:p w14:paraId="0971B0F9" w14:textId="77777777" w:rsidR="00FB6B63" w:rsidRDefault="00FB6B63" w:rsidP="00FB6B63"/>
    <w:p w14:paraId="2EE7E77C" w14:textId="77777777" w:rsidR="00FB6B63" w:rsidRDefault="00FB6B63" w:rsidP="00FB6B63">
      <w:bookmarkStart w:id="0" w:name="_GoBack"/>
      <w:bookmarkEnd w:id="0"/>
    </w:p>
    <w:sectPr w:rsidR="00FB6B63" w:rsidSect="0098088B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5E606C"/>
    <w:multiLevelType w:val="hybridMultilevel"/>
    <w:tmpl w:val="E2DCD4EE"/>
    <w:lvl w:ilvl="0" w:tplc="BBD43768">
      <w:start w:val="5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3E2AE1"/>
    <w:multiLevelType w:val="hybridMultilevel"/>
    <w:tmpl w:val="0284EEFE"/>
    <w:lvl w:ilvl="0" w:tplc="E8B2A8D2">
      <w:start w:val="5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FA6699"/>
    <w:multiLevelType w:val="hybridMultilevel"/>
    <w:tmpl w:val="35CC443A"/>
    <w:lvl w:ilvl="0" w:tplc="E9480A16">
      <w:start w:val="5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195"/>
    <w:rsid w:val="002671AB"/>
    <w:rsid w:val="003D0195"/>
    <w:rsid w:val="0078077B"/>
    <w:rsid w:val="0098088B"/>
    <w:rsid w:val="009D7FBC"/>
    <w:rsid w:val="00A04366"/>
    <w:rsid w:val="00DB09D6"/>
    <w:rsid w:val="00EA79EC"/>
    <w:rsid w:val="00FB6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0AC133A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DB09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358</Words>
  <Characters>2258</Characters>
  <Application>Microsoft Macintosh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Ein Microsoft Office-Anwender</dc:creator>
  <cp:keywords/>
  <dc:description/>
  <cp:lastModifiedBy>Ein Microsoft Office-Anwender</cp:lastModifiedBy>
  <cp:revision>2</cp:revision>
  <dcterms:created xsi:type="dcterms:W3CDTF">2018-04-28T18:51:00Z</dcterms:created>
  <dcterms:modified xsi:type="dcterms:W3CDTF">2018-04-28T19:45:00Z</dcterms:modified>
</cp:coreProperties>
</file>